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  <w:drawing>
          <wp:inline distB="0" distT="0" distL="0" distR="0">
            <wp:extent cx="2908300" cy="1892300"/>
            <wp:effectExtent b="0" l="0" r="0" t="0"/>
            <wp:docPr id="107374182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08300" cy="1892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7"/>
          <w:szCs w:val="37"/>
          <w:highlight w:val="white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7"/>
          <w:szCs w:val="37"/>
          <w:highlight w:val="white"/>
          <w:u w:val="none"/>
          <w:vertAlign w:val="baseline"/>
          <w:rtl w:val="0"/>
        </w:rPr>
        <w:t xml:space="preserve">Fallbrook Trails Council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7"/>
          <w:szCs w:val="37"/>
          <w:highlight w:val="white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7"/>
          <w:szCs w:val="37"/>
          <w:highlight w:val="white"/>
          <w:u w:val="none"/>
          <w:vertAlign w:val="baseline"/>
          <w:rtl w:val="0"/>
        </w:rPr>
        <w:t xml:space="preserve">Quarterly Minutes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32"/>
          <w:szCs w:val="32"/>
          <w:highlight w:val="white"/>
          <w:rtl w:val="0"/>
        </w:rPr>
        <w:t xml:space="preserve">October 6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th 202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32"/>
          <w:szCs w:val="32"/>
          <w:highlight w:val="white"/>
          <w:rtl w:val="0"/>
        </w:rPr>
        <w:t xml:space="preserve">3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 at 5:00 PM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0"/>
          <w:szCs w:val="30"/>
          <w:highlight w:val="white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0"/>
          <w:szCs w:val="30"/>
          <w:highlight w:val="white"/>
          <w:u w:val="single"/>
          <w:vertAlign w:val="baseline"/>
          <w:rtl w:val="0"/>
        </w:rPr>
        <w:t xml:space="preserve">In Attendance: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0"/>
          <w:szCs w:val="30"/>
          <w:highlight w:val="white"/>
          <w:u w:val="none"/>
          <w:vertAlign w:val="baseline"/>
          <w:rtl w:val="0"/>
        </w:rPr>
        <w:t xml:space="preserve"> Lita Tabish</w:t>
      </w:r>
      <w:r w:rsidDel="00000000" w:rsidR="00000000" w:rsidRPr="00000000">
        <w:rPr>
          <w:rFonts w:ascii="Helvetica Neue" w:cs="Helvetica Neue" w:eastAsia="Helvetica Neue" w:hAnsi="Helvetica Neue"/>
          <w:sz w:val="30"/>
          <w:szCs w:val="30"/>
          <w:highlight w:val="white"/>
          <w:rtl w:val="0"/>
        </w:rPr>
        <w:t xml:space="preserve">-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0"/>
          <w:szCs w:val="30"/>
          <w:highlight w:val="white"/>
          <w:u w:val="none"/>
          <w:vertAlign w:val="baseline"/>
          <w:rtl w:val="0"/>
        </w:rPr>
        <w:t xml:space="preserve">President, Craig Crand</w:t>
      </w:r>
      <w:r w:rsidDel="00000000" w:rsidR="00000000" w:rsidRPr="00000000">
        <w:rPr>
          <w:rFonts w:ascii="Helvetica Neue" w:cs="Helvetica Neue" w:eastAsia="Helvetica Neue" w:hAnsi="Helvetica Neue"/>
          <w:sz w:val="30"/>
          <w:szCs w:val="30"/>
          <w:highlight w:val="white"/>
          <w:rtl w:val="0"/>
        </w:rPr>
        <w:t xml:space="preserve">al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0"/>
          <w:szCs w:val="30"/>
          <w:highlight w:val="white"/>
          <w:u w:val="none"/>
          <w:vertAlign w:val="baseline"/>
          <w:rtl w:val="0"/>
        </w:rPr>
        <w:t xml:space="preserve">l</w:t>
      </w:r>
      <w:r w:rsidDel="00000000" w:rsidR="00000000" w:rsidRPr="00000000">
        <w:rPr>
          <w:rFonts w:ascii="Helvetica Neue" w:cs="Helvetica Neue" w:eastAsia="Helvetica Neue" w:hAnsi="Helvetica Neue"/>
          <w:sz w:val="30"/>
          <w:szCs w:val="30"/>
          <w:highlight w:val="white"/>
          <w:rtl w:val="0"/>
        </w:rPr>
        <w:t xml:space="preserve">-Board,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0"/>
          <w:szCs w:val="30"/>
          <w:highlight w:val="white"/>
          <w:u w:val="none"/>
          <w:vertAlign w:val="baseline"/>
          <w:rtl w:val="0"/>
        </w:rPr>
        <w:t xml:space="preserve"> Blayne Chenoweth-Treasurer, Sherri Lenfers-Board, Chris Shaw-Board, Al Gebhart-Board</w:t>
      </w:r>
      <w:r w:rsidDel="00000000" w:rsidR="00000000" w:rsidRPr="00000000">
        <w:rPr>
          <w:rFonts w:ascii="Helvetica Neue" w:cs="Helvetica Neue" w:eastAsia="Helvetica Neue" w:hAnsi="Helvetica Neue"/>
          <w:sz w:val="30"/>
          <w:szCs w:val="30"/>
          <w:highlight w:val="white"/>
          <w:rtl w:val="0"/>
        </w:rPr>
        <w:t xml:space="preserve">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0"/>
          <w:szCs w:val="30"/>
          <w:highlight w:val="white"/>
          <w:u w:val="none"/>
          <w:vertAlign w:val="baseline"/>
          <w:rtl w:val="0"/>
        </w:rPr>
        <w:t xml:space="preserve"> Donna Gebhart-Vice President, Stephani </w:t>
      </w:r>
      <w:r w:rsidDel="00000000" w:rsidR="00000000" w:rsidRPr="00000000">
        <w:rPr>
          <w:rFonts w:ascii="Helvetica Neue" w:cs="Helvetica Neue" w:eastAsia="Helvetica Neue" w:hAnsi="Helvetica Neue"/>
          <w:sz w:val="30"/>
          <w:szCs w:val="30"/>
          <w:highlight w:val="white"/>
          <w:rtl w:val="0"/>
        </w:rPr>
        <w:t xml:space="preserve">Baxter-Secretary and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0"/>
          <w:szCs w:val="30"/>
          <w:highlight w:val="white"/>
          <w:u w:val="none"/>
          <w:vertAlign w:val="baseline"/>
          <w:rtl w:val="0"/>
        </w:rPr>
        <w:t xml:space="preserve"> Zach Kantor-Anaya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0"/>
          <w:szCs w:val="30"/>
          <w:highlight w:val="white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0"/>
          <w:szCs w:val="30"/>
          <w:highlight w:val="white"/>
          <w:u w:val="none"/>
          <w:vertAlign w:val="baseline"/>
          <w:rtl w:val="0"/>
        </w:rPr>
        <w:t xml:space="preserve">Call to order 5PM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9"/>
          <w:szCs w:val="29"/>
          <w:highlight w:val="white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9"/>
          <w:szCs w:val="29"/>
          <w:highlight w:val="white"/>
          <w:u w:val="none"/>
          <w:vertAlign w:val="baseline"/>
          <w:rtl w:val="0"/>
        </w:rPr>
        <w:t xml:space="preserve">Voting Items: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480" w:right="0" w:hanging="48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0"/>
          <w:szCs w:val="30"/>
          <w:highlight w:val="white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0"/>
          <w:szCs w:val="30"/>
          <w:highlight w:val="white"/>
          <w:u w:val="none"/>
          <w:vertAlign w:val="baseline"/>
          <w:rtl w:val="0"/>
        </w:rPr>
        <w:t xml:space="preserve">Motion to approve J</w:t>
      </w:r>
      <w:r w:rsidDel="00000000" w:rsidR="00000000" w:rsidRPr="00000000">
        <w:rPr>
          <w:rFonts w:ascii="Helvetica Neue" w:cs="Helvetica Neue" w:eastAsia="Helvetica Neue" w:hAnsi="Helvetica Neue"/>
          <w:sz w:val="30"/>
          <w:szCs w:val="30"/>
          <w:highlight w:val="white"/>
          <w:rtl w:val="0"/>
        </w:rPr>
        <w:t xml:space="preserve">ul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0"/>
          <w:szCs w:val="30"/>
          <w:highlight w:val="white"/>
          <w:u w:val="none"/>
          <w:vertAlign w:val="baseline"/>
          <w:rtl w:val="0"/>
        </w:rPr>
        <w:t xml:space="preserve">y 202</w:t>
      </w:r>
      <w:r w:rsidDel="00000000" w:rsidR="00000000" w:rsidRPr="00000000">
        <w:rPr>
          <w:rFonts w:ascii="Helvetica Neue" w:cs="Helvetica Neue" w:eastAsia="Helvetica Neue" w:hAnsi="Helvetica Neue"/>
          <w:sz w:val="30"/>
          <w:szCs w:val="30"/>
          <w:highlight w:val="white"/>
          <w:rtl w:val="0"/>
        </w:rPr>
        <w:t xml:space="preserve">3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0"/>
          <w:szCs w:val="30"/>
          <w:highlight w:val="white"/>
          <w:u w:val="none"/>
          <w:vertAlign w:val="baseline"/>
          <w:rtl w:val="0"/>
        </w:rPr>
        <w:t xml:space="preserve"> minutes by Sherri, 2nd by Blayne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480" w:right="0" w:hanging="48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0"/>
          <w:szCs w:val="30"/>
          <w:highlight w:val="white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0"/>
          <w:szCs w:val="30"/>
          <w:highlight w:val="white"/>
          <w:u w:val="none"/>
          <w:vertAlign w:val="baseline"/>
          <w:rtl w:val="0"/>
        </w:rPr>
        <w:t xml:space="preserve">Motion to approve quarterly financials by Stephani, 2nd by Craig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560" w:right="0" w:hanging="32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0"/>
          <w:szCs w:val="30"/>
          <w:highlight w:val="white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0"/>
          <w:szCs w:val="30"/>
          <w:highlight w:val="white"/>
          <w:u w:val="none"/>
          <w:vertAlign w:val="baseline"/>
          <w:rtl w:val="0"/>
        </w:rPr>
        <w:t xml:space="preserve">Beginning bank balance J</w:t>
      </w:r>
      <w:r w:rsidDel="00000000" w:rsidR="00000000" w:rsidRPr="00000000">
        <w:rPr>
          <w:rFonts w:ascii="Helvetica Neue" w:cs="Helvetica Neue" w:eastAsia="Helvetica Neue" w:hAnsi="Helvetica Neue"/>
          <w:sz w:val="30"/>
          <w:szCs w:val="30"/>
          <w:highlight w:val="white"/>
          <w:rtl w:val="0"/>
        </w:rPr>
        <w:t xml:space="preserve">ul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0"/>
          <w:szCs w:val="30"/>
          <w:highlight w:val="white"/>
          <w:u w:val="none"/>
          <w:vertAlign w:val="baseline"/>
          <w:rtl w:val="0"/>
        </w:rPr>
        <w:t xml:space="preserve">y 202</w:t>
      </w:r>
      <w:r w:rsidDel="00000000" w:rsidR="00000000" w:rsidRPr="00000000">
        <w:rPr>
          <w:rFonts w:ascii="Helvetica Neue" w:cs="Helvetica Neue" w:eastAsia="Helvetica Neue" w:hAnsi="Helvetica Neue"/>
          <w:sz w:val="30"/>
          <w:szCs w:val="30"/>
          <w:highlight w:val="white"/>
          <w:rtl w:val="0"/>
        </w:rPr>
        <w:t xml:space="preserve">3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0"/>
          <w:szCs w:val="30"/>
          <w:highlight w:val="white"/>
          <w:u w:val="none"/>
          <w:vertAlign w:val="baseline"/>
          <w:rtl w:val="0"/>
        </w:rPr>
        <w:t xml:space="preserve"> $32,964.62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560" w:right="0" w:hanging="32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0"/>
          <w:szCs w:val="30"/>
          <w:highlight w:val="white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0"/>
          <w:szCs w:val="30"/>
          <w:highlight w:val="white"/>
          <w:u w:val="none"/>
          <w:vertAlign w:val="baseline"/>
          <w:rtl w:val="0"/>
        </w:rPr>
        <w:t xml:space="preserve">Current bank balance </w:t>
      </w:r>
      <w:r w:rsidDel="00000000" w:rsidR="00000000" w:rsidRPr="00000000">
        <w:rPr>
          <w:rFonts w:ascii="Helvetica Neue" w:cs="Helvetica Neue" w:eastAsia="Helvetica Neue" w:hAnsi="Helvetica Neue"/>
          <w:sz w:val="30"/>
          <w:szCs w:val="30"/>
          <w:highlight w:val="white"/>
          <w:rtl w:val="0"/>
        </w:rPr>
        <w:t xml:space="preserve">Ju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0"/>
          <w:szCs w:val="30"/>
          <w:highlight w:val="white"/>
          <w:u w:val="none"/>
          <w:vertAlign w:val="baseline"/>
          <w:rtl w:val="0"/>
        </w:rPr>
        <w:t xml:space="preserve">ly 202</w:t>
      </w:r>
      <w:r w:rsidDel="00000000" w:rsidR="00000000" w:rsidRPr="00000000">
        <w:rPr>
          <w:rFonts w:ascii="Helvetica Neue" w:cs="Helvetica Neue" w:eastAsia="Helvetica Neue" w:hAnsi="Helvetica Neue"/>
          <w:sz w:val="30"/>
          <w:szCs w:val="30"/>
          <w:highlight w:val="white"/>
          <w:rtl w:val="0"/>
        </w:rPr>
        <w:t xml:space="preserve">3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0"/>
          <w:szCs w:val="30"/>
          <w:highlight w:val="white"/>
          <w:u w:val="none"/>
          <w:vertAlign w:val="baseline"/>
          <w:rtl w:val="0"/>
        </w:rPr>
        <w:t xml:space="preserve"> $29,235.19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800" w:right="0" w:hanging="32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0"/>
          <w:szCs w:val="30"/>
          <w:highlight w:val="white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0"/>
          <w:szCs w:val="30"/>
          <w:highlight w:val="white"/>
          <w:u w:val="none"/>
          <w:vertAlign w:val="baseline"/>
          <w:rtl w:val="0"/>
        </w:rPr>
        <w:t xml:space="preserve">Difference $3,719.43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560" w:right="0" w:hanging="32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0"/>
          <w:szCs w:val="30"/>
          <w:highlight w:val="white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0"/>
          <w:szCs w:val="30"/>
          <w:highlight w:val="white"/>
          <w:u w:val="none"/>
          <w:vertAlign w:val="baseline"/>
          <w:rtl w:val="0"/>
        </w:rPr>
        <w:t xml:space="preserve">Labor Costs $1,260.00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560" w:right="0" w:hanging="32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0"/>
          <w:szCs w:val="30"/>
          <w:highlight w:val="white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0"/>
          <w:szCs w:val="30"/>
          <w:highlight w:val="white"/>
          <w:u w:val="none"/>
          <w:vertAlign w:val="baseline"/>
          <w:rtl w:val="0"/>
        </w:rPr>
        <w:t xml:space="preserve">Supplies $354.03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560" w:right="0" w:hanging="32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0"/>
          <w:szCs w:val="30"/>
          <w:highlight w:val="white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0"/>
          <w:szCs w:val="30"/>
          <w:highlight w:val="white"/>
          <w:u w:val="none"/>
          <w:vertAlign w:val="baseline"/>
          <w:rtl w:val="0"/>
        </w:rPr>
        <w:t xml:space="preserve">Annual Insurance Premium $2,255.95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0"/>
          <w:szCs w:val="30"/>
          <w:highlight w:val="white"/>
          <w:u w:val="none"/>
          <w:vertAlign w:val="baseline"/>
          <w:rtl w:val="0"/>
        </w:rPr>
        <w:t xml:space="preserve">3. Motion to approve installation of Eagle Scout informational plaques at kiosks by Donna, 2nd by Blayne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9"/>
          <w:szCs w:val="29"/>
          <w:highlight w:val="white"/>
          <w:u w:val="none"/>
          <w:vertAlign w:val="baseline"/>
          <w:rtl w:val="0"/>
        </w:rPr>
        <w:t xml:space="preserve">Informational Reports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93" w:before="0" w:line="240" w:lineRule="auto"/>
        <w:ind w:left="720" w:right="0" w:hanging="50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9"/>
          <w:szCs w:val="29"/>
          <w:highlight w:val="white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9"/>
          <w:szCs w:val="29"/>
          <w:highlight w:val="white"/>
          <w:u w:val="none"/>
          <w:vertAlign w:val="baseline"/>
          <w:rtl w:val="0"/>
        </w:rPr>
        <w:t xml:space="preserve">Wildlands Partnership Updates - Zach Kantor-Anaya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93" w:before="0" w:line="240" w:lineRule="auto"/>
        <w:ind w:left="840" w:right="0" w:hanging="48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9"/>
          <w:szCs w:val="29"/>
          <w:highlight w:val="white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9"/>
          <w:szCs w:val="29"/>
          <w:highlight w:val="white"/>
          <w:u w:val="none"/>
          <w:vertAlign w:val="baseline"/>
          <w:rtl w:val="0"/>
        </w:rPr>
        <w:t xml:space="preserve">Signage: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93" w:before="0" w:line="240" w:lineRule="auto"/>
        <w:ind w:left="800" w:right="0" w:hanging="32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9"/>
          <w:szCs w:val="29"/>
          <w:highlight w:val="white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9"/>
          <w:szCs w:val="29"/>
          <w:highlight w:val="white"/>
          <w:u w:val="none"/>
          <w:vertAlign w:val="baseline"/>
          <w:rtl w:val="0"/>
        </w:rPr>
        <w:t xml:space="preserve">New trailhead signs installed on 3/24/202</w:t>
      </w:r>
      <w:r w:rsidDel="00000000" w:rsidR="00000000" w:rsidRPr="00000000">
        <w:rPr>
          <w:rFonts w:ascii="Helvetica Neue" w:cs="Helvetica Neue" w:eastAsia="Helvetica Neue" w:hAnsi="Helvetica Neue"/>
          <w:sz w:val="29"/>
          <w:szCs w:val="29"/>
          <w:highlight w:val="white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93" w:before="0" w:line="240" w:lineRule="auto"/>
        <w:ind w:left="800" w:right="0" w:hanging="32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9"/>
          <w:szCs w:val="29"/>
          <w:highlight w:val="white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9"/>
          <w:szCs w:val="29"/>
          <w:highlight w:val="white"/>
          <w:u w:val="none"/>
          <w:vertAlign w:val="baseline"/>
          <w:rtl w:val="0"/>
        </w:rPr>
        <w:t xml:space="preserve">All 130 of Phase II navigational signs and posts have been delivered to TWC HQ. Cost of signs was $8575.34 and posts were $1,231.99. Total Phase II signage cost = $9807.33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93" w:before="0" w:line="240" w:lineRule="auto"/>
        <w:ind w:left="800" w:right="0" w:hanging="32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9"/>
          <w:szCs w:val="29"/>
          <w:highlight w:val="white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9"/>
          <w:szCs w:val="29"/>
          <w:highlight w:val="white"/>
          <w:u w:val="none"/>
          <w:vertAlign w:val="baseline"/>
          <w:rtl w:val="0"/>
        </w:rPr>
        <w:t xml:space="preserve">Separate signs for North side “No Bikes”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3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93" w:before="0" w:line="240" w:lineRule="auto"/>
        <w:ind w:left="1040" w:right="0" w:hanging="32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9"/>
          <w:szCs w:val="29"/>
          <w:highlight w:val="white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9"/>
          <w:szCs w:val="29"/>
          <w:highlight w:val="white"/>
          <w:u w:val="none"/>
          <w:vertAlign w:val="baseline"/>
          <w:rtl w:val="0"/>
        </w:rPr>
        <w:t xml:space="preserve">20 “No Bike” signs and 5 “No E-Bike” signs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93" w:before="0" w:line="240" w:lineRule="auto"/>
        <w:ind w:left="800" w:right="0" w:hanging="32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9"/>
          <w:szCs w:val="29"/>
          <w:highlight w:val="white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9"/>
          <w:szCs w:val="29"/>
          <w:highlight w:val="white"/>
          <w:u w:val="none"/>
          <w:vertAlign w:val="baseline"/>
          <w:rtl w:val="0"/>
        </w:rPr>
        <w:t xml:space="preserve">TWC Rangers from other preserves will be invited to come down to help with installation process.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93" w:before="0" w:line="240" w:lineRule="auto"/>
        <w:ind w:left="840" w:right="0" w:hanging="48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9"/>
          <w:szCs w:val="29"/>
          <w:highlight w:val="white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9"/>
          <w:szCs w:val="29"/>
          <w:highlight w:val="white"/>
          <w:u w:val="none"/>
          <w:vertAlign w:val="baseline"/>
          <w:rtl w:val="0"/>
        </w:rPr>
        <w:t xml:space="preserve">Cal Trout Bridge Replacement Project: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93" w:before="0" w:line="240" w:lineRule="auto"/>
        <w:ind w:left="800" w:right="0" w:hanging="32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9"/>
          <w:szCs w:val="29"/>
          <w:highlight w:val="white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9"/>
          <w:szCs w:val="29"/>
          <w:highlight w:val="white"/>
          <w:u w:val="none"/>
          <w:vertAlign w:val="baseline"/>
          <w:rtl w:val="0"/>
        </w:rPr>
        <w:t xml:space="preserve">Sandra Jacobson sent package to FTC and TWC  summarizing the meeting with CCC leaderships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93" w:before="0" w:line="240" w:lineRule="auto"/>
        <w:ind w:left="800" w:right="0" w:hanging="32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9"/>
          <w:szCs w:val="29"/>
          <w:highlight w:val="white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9"/>
          <w:szCs w:val="29"/>
          <w:highlight w:val="white"/>
          <w:u w:val="none"/>
          <w:vertAlign w:val="baseline"/>
          <w:rtl w:val="0"/>
        </w:rPr>
        <w:t xml:space="preserve">CCC has helped put a materials list together so Sandra can get quotes for the road base, DG, lumber, rebar and drainage pipe needed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93" w:before="0" w:line="240" w:lineRule="auto"/>
        <w:ind w:left="800" w:right="0" w:hanging="32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9"/>
          <w:szCs w:val="29"/>
          <w:highlight w:val="white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9"/>
          <w:szCs w:val="29"/>
          <w:highlight w:val="white"/>
          <w:u w:val="none"/>
          <w:vertAlign w:val="baseline"/>
          <w:rtl w:val="0"/>
        </w:rPr>
        <w:t xml:space="preserve">CCC labor estimate is for 4200 hours at $26/hr = $109,200.00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93" w:before="0" w:line="240" w:lineRule="auto"/>
        <w:ind w:left="800" w:right="0" w:hanging="32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9"/>
          <w:szCs w:val="29"/>
          <w:highlight w:val="white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9"/>
          <w:szCs w:val="29"/>
          <w:highlight w:val="white"/>
          <w:u w:val="none"/>
          <w:vertAlign w:val="baseline"/>
          <w:rtl w:val="0"/>
        </w:rPr>
        <w:t xml:space="preserve">Materials needed: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3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93" w:before="0" w:line="240" w:lineRule="auto"/>
        <w:ind w:left="1040" w:right="0" w:hanging="32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9"/>
          <w:szCs w:val="29"/>
          <w:highlight w:val="white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9"/>
          <w:szCs w:val="29"/>
          <w:highlight w:val="white"/>
          <w:u w:val="none"/>
          <w:vertAlign w:val="baseline"/>
          <w:rtl w:val="0"/>
        </w:rPr>
        <w:t xml:space="preserve">6FT wide trail average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3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93" w:before="0" w:line="240" w:lineRule="auto"/>
        <w:ind w:left="1040" w:right="0" w:hanging="32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9"/>
          <w:szCs w:val="29"/>
          <w:highlight w:val="white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9"/>
          <w:szCs w:val="29"/>
          <w:highlight w:val="white"/>
          <w:u w:val="none"/>
          <w:vertAlign w:val="baseline"/>
          <w:rtl w:val="0"/>
        </w:rPr>
        <w:t xml:space="preserve">30 cubic yards of Class II Base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3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93" w:before="0" w:line="240" w:lineRule="auto"/>
        <w:ind w:left="1040" w:right="0" w:hanging="32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9"/>
          <w:szCs w:val="29"/>
          <w:highlight w:val="white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9"/>
          <w:szCs w:val="29"/>
          <w:highlight w:val="white"/>
          <w:u w:val="none"/>
          <w:vertAlign w:val="baseline"/>
          <w:rtl w:val="0"/>
        </w:rPr>
        <w:t xml:space="preserve">45 cubic yards stabilized DG with a binder California Gold or Desert Gold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3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93" w:before="0" w:line="240" w:lineRule="auto"/>
        <w:ind w:left="1040" w:right="0" w:hanging="32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9"/>
          <w:szCs w:val="29"/>
          <w:highlight w:val="white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9"/>
          <w:szCs w:val="29"/>
          <w:highlight w:val="white"/>
          <w:u w:val="none"/>
          <w:vertAlign w:val="baseline"/>
          <w:rtl w:val="0"/>
        </w:rPr>
        <w:t xml:space="preserve">12 4x4 8FT long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3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93" w:before="0" w:line="240" w:lineRule="auto"/>
        <w:ind w:left="1040" w:right="0" w:hanging="32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9"/>
          <w:szCs w:val="29"/>
          <w:highlight w:val="white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9"/>
          <w:szCs w:val="29"/>
          <w:highlight w:val="white"/>
          <w:u w:val="none"/>
          <w:vertAlign w:val="baseline"/>
          <w:rtl w:val="0"/>
        </w:rPr>
        <w:t xml:space="preserve">20 5/8” 2FT long rebar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3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93" w:before="0" w:line="240" w:lineRule="auto"/>
        <w:ind w:left="1040" w:right="0" w:hanging="32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9"/>
          <w:szCs w:val="29"/>
          <w:highlight w:val="white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9"/>
          <w:szCs w:val="29"/>
          <w:highlight w:val="white"/>
          <w:u w:val="none"/>
          <w:vertAlign w:val="baseline"/>
          <w:rtl w:val="0"/>
        </w:rPr>
        <w:t xml:space="preserve">1 12”-18” diameter culvert pipe 10FT long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93" w:before="0" w:line="240" w:lineRule="auto"/>
        <w:ind w:left="840" w:right="0" w:hanging="48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9"/>
          <w:szCs w:val="29"/>
          <w:highlight w:val="white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9"/>
          <w:szCs w:val="29"/>
          <w:highlight w:val="white"/>
          <w:u w:val="none"/>
          <w:vertAlign w:val="baseline"/>
          <w:rtl w:val="0"/>
        </w:rPr>
        <w:t xml:space="preserve">Ranger Update: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93" w:before="0" w:line="240" w:lineRule="auto"/>
        <w:ind w:left="800" w:right="0" w:hanging="32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9"/>
          <w:szCs w:val="29"/>
          <w:highlight w:val="white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9"/>
          <w:szCs w:val="29"/>
          <w:highlight w:val="white"/>
          <w:u w:val="none"/>
          <w:vertAlign w:val="baseline"/>
          <w:rtl w:val="0"/>
        </w:rPr>
        <w:t xml:space="preserve">TWC is actively recruiting for a seasonal part-time ranger. The ranger will be hired in May 202</w:t>
      </w:r>
      <w:r w:rsidDel="00000000" w:rsidR="00000000" w:rsidRPr="00000000">
        <w:rPr>
          <w:rFonts w:ascii="Helvetica Neue" w:cs="Helvetica Neue" w:eastAsia="Helvetica Neue" w:hAnsi="Helvetica Neue"/>
          <w:sz w:val="29"/>
          <w:szCs w:val="29"/>
          <w:highlight w:val="white"/>
          <w:rtl w:val="0"/>
        </w:rPr>
        <w:t xml:space="preserve">4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9"/>
          <w:szCs w:val="29"/>
          <w:highlight w:val="white"/>
          <w:u w:val="none"/>
          <w:vertAlign w:val="baseline"/>
          <w:rtl w:val="0"/>
        </w:rPr>
        <w:t xml:space="preserve"> and work through end of September 202</w:t>
      </w:r>
      <w:r w:rsidDel="00000000" w:rsidR="00000000" w:rsidRPr="00000000">
        <w:rPr>
          <w:rFonts w:ascii="Helvetica Neue" w:cs="Helvetica Neue" w:eastAsia="Helvetica Neue" w:hAnsi="Helvetica Neue"/>
          <w:sz w:val="29"/>
          <w:szCs w:val="29"/>
          <w:highlight w:val="white"/>
          <w:rtl w:val="0"/>
        </w:rPr>
        <w:t xml:space="preserve">4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9"/>
          <w:szCs w:val="29"/>
          <w:highlight w:val="white"/>
          <w:u w:val="none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93" w:before="0" w:line="240" w:lineRule="auto"/>
        <w:ind w:left="720" w:right="0" w:hanging="50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9"/>
          <w:szCs w:val="29"/>
          <w:highlight w:val="white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9"/>
          <w:szCs w:val="29"/>
          <w:highlight w:val="white"/>
          <w:u w:val="none"/>
          <w:vertAlign w:val="baseline"/>
          <w:rtl w:val="0"/>
        </w:rPr>
        <w:t xml:space="preserve">Visitor Numbers - Zach Kantor-Anaya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93" w:before="0" w:line="240" w:lineRule="auto"/>
        <w:ind w:left="560" w:right="0" w:hanging="32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9"/>
          <w:szCs w:val="29"/>
          <w:highlight w:val="white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9"/>
          <w:szCs w:val="29"/>
          <w:highlight w:val="white"/>
          <w:u w:val="none"/>
          <w:vertAlign w:val="baseline"/>
          <w:rtl w:val="0"/>
        </w:rPr>
        <w:t xml:space="preserve">January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93" w:before="0" w:line="240" w:lineRule="auto"/>
        <w:ind w:left="800" w:right="0" w:hanging="32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9"/>
          <w:szCs w:val="29"/>
          <w:highlight w:val="white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9"/>
          <w:szCs w:val="29"/>
          <w:highlight w:val="white"/>
          <w:u w:val="none"/>
          <w:vertAlign w:val="baseline"/>
          <w:rtl w:val="0"/>
        </w:rPr>
        <w:t xml:space="preserve">Rock Mtn 689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93" w:before="0" w:line="240" w:lineRule="auto"/>
        <w:ind w:left="800" w:right="0" w:hanging="32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9"/>
          <w:szCs w:val="29"/>
          <w:highlight w:val="white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9"/>
          <w:szCs w:val="29"/>
          <w:highlight w:val="white"/>
          <w:u w:val="none"/>
          <w:vertAlign w:val="baseline"/>
          <w:rtl w:val="0"/>
        </w:rPr>
        <w:t xml:space="preserve">Sandia Creek Drive Trailhead 9,780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93" w:before="0" w:line="240" w:lineRule="auto"/>
        <w:ind w:left="800" w:right="0" w:hanging="32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9"/>
          <w:szCs w:val="29"/>
          <w:highlight w:val="white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9"/>
          <w:szCs w:val="29"/>
          <w:highlight w:val="white"/>
          <w:u w:val="none"/>
          <w:vertAlign w:val="baseline"/>
          <w:rtl w:val="0"/>
        </w:rPr>
        <w:t xml:space="preserve">Willow Glen Trailhead 1,158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93" w:before="0" w:line="240" w:lineRule="auto"/>
        <w:ind w:left="560" w:right="0" w:hanging="32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9"/>
          <w:szCs w:val="29"/>
          <w:highlight w:val="white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9"/>
          <w:szCs w:val="29"/>
          <w:highlight w:val="white"/>
          <w:u w:val="none"/>
          <w:vertAlign w:val="baseline"/>
          <w:rtl w:val="0"/>
        </w:rPr>
        <w:t xml:space="preserve">February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93" w:before="0" w:line="240" w:lineRule="auto"/>
        <w:ind w:left="800" w:right="0" w:hanging="32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9"/>
          <w:szCs w:val="29"/>
          <w:highlight w:val="white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9"/>
          <w:szCs w:val="29"/>
          <w:highlight w:val="white"/>
          <w:u w:val="none"/>
          <w:vertAlign w:val="baseline"/>
          <w:rtl w:val="0"/>
        </w:rPr>
        <w:t xml:space="preserve">Rock Mtn 728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93" w:before="0" w:line="240" w:lineRule="auto"/>
        <w:ind w:left="800" w:right="0" w:hanging="32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9"/>
          <w:szCs w:val="29"/>
          <w:highlight w:val="white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9"/>
          <w:szCs w:val="29"/>
          <w:highlight w:val="white"/>
          <w:u w:val="none"/>
          <w:vertAlign w:val="baseline"/>
          <w:rtl w:val="0"/>
        </w:rPr>
        <w:t xml:space="preserve">Sandia Creek Drive Trailhead 4,706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93" w:before="0" w:line="240" w:lineRule="auto"/>
        <w:ind w:left="800" w:right="0" w:hanging="32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9"/>
          <w:szCs w:val="29"/>
          <w:highlight w:val="white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9"/>
          <w:szCs w:val="29"/>
          <w:highlight w:val="white"/>
          <w:u w:val="none"/>
          <w:vertAlign w:val="baseline"/>
          <w:rtl w:val="0"/>
        </w:rPr>
        <w:t xml:space="preserve">Willow Glen Trailhead 1,202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93" w:before="0" w:line="240" w:lineRule="auto"/>
        <w:ind w:left="560" w:right="0" w:hanging="32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9"/>
          <w:szCs w:val="29"/>
          <w:highlight w:val="white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9"/>
          <w:szCs w:val="29"/>
          <w:highlight w:val="white"/>
          <w:u w:val="none"/>
          <w:vertAlign w:val="baseline"/>
          <w:rtl w:val="0"/>
        </w:rPr>
        <w:t xml:space="preserve">March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93" w:before="0" w:line="240" w:lineRule="auto"/>
        <w:ind w:left="800" w:right="0" w:hanging="32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9"/>
          <w:szCs w:val="29"/>
          <w:highlight w:val="white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9"/>
          <w:szCs w:val="29"/>
          <w:highlight w:val="white"/>
          <w:u w:val="none"/>
          <w:vertAlign w:val="baseline"/>
          <w:rtl w:val="0"/>
        </w:rPr>
        <w:t xml:space="preserve">Rock Mtn 754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93" w:before="0" w:line="240" w:lineRule="auto"/>
        <w:ind w:left="800" w:right="0" w:hanging="32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9"/>
          <w:szCs w:val="29"/>
          <w:highlight w:val="white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9"/>
          <w:szCs w:val="29"/>
          <w:highlight w:val="white"/>
          <w:u w:val="none"/>
          <w:vertAlign w:val="baseline"/>
          <w:rtl w:val="0"/>
        </w:rPr>
        <w:t xml:space="preserve">Sandia Creek Drive Trailhead 4,814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93" w:before="0" w:line="240" w:lineRule="auto"/>
        <w:ind w:left="800" w:right="0" w:hanging="32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9"/>
          <w:szCs w:val="29"/>
          <w:highlight w:val="white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9"/>
          <w:szCs w:val="29"/>
          <w:highlight w:val="white"/>
          <w:u w:val="none"/>
          <w:vertAlign w:val="baseline"/>
          <w:rtl w:val="0"/>
        </w:rPr>
        <w:t xml:space="preserve">Willow Glen Trailhead 1,253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93" w:before="0" w:line="240" w:lineRule="auto"/>
        <w:ind w:left="720" w:right="0" w:hanging="50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9"/>
          <w:szCs w:val="29"/>
          <w:highlight w:val="white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9"/>
          <w:szCs w:val="29"/>
          <w:highlight w:val="white"/>
          <w:u w:val="none"/>
          <w:vertAlign w:val="baseline"/>
          <w:rtl w:val="0"/>
        </w:rPr>
        <w:t xml:space="preserve">Trail Repair/Upkeep Report - Craig Crandall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93" w:before="0" w:line="240" w:lineRule="auto"/>
        <w:ind w:left="560" w:right="0" w:hanging="32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9"/>
          <w:szCs w:val="29"/>
          <w:highlight w:val="white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9"/>
          <w:szCs w:val="29"/>
          <w:highlight w:val="white"/>
          <w:u w:val="none"/>
          <w:vertAlign w:val="baseline"/>
          <w:rtl w:val="0"/>
        </w:rPr>
        <w:t xml:space="preserve">Entire trails system weed whacked.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93" w:before="0" w:line="240" w:lineRule="auto"/>
        <w:ind w:left="560" w:right="0" w:hanging="32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9"/>
          <w:szCs w:val="29"/>
          <w:highlight w:val="white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9"/>
          <w:szCs w:val="29"/>
          <w:highlight w:val="white"/>
          <w:u w:val="none"/>
          <w:vertAlign w:val="baseline"/>
          <w:rtl w:val="0"/>
        </w:rPr>
        <w:t xml:space="preserve">Zach and Craig working together - not much trail restoration needed thus far due to light winter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93" w:before="0" w:line="240" w:lineRule="auto"/>
        <w:ind w:left="560" w:right="0" w:hanging="32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9"/>
          <w:szCs w:val="29"/>
          <w:highlight w:val="white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9"/>
          <w:szCs w:val="29"/>
          <w:highlight w:val="white"/>
          <w:u w:val="none"/>
          <w:vertAlign w:val="baseline"/>
          <w:rtl w:val="0"/>
        </w:rPr>
        <w:t xml:space="preserve">Maybe tractor/dozer for white house area and 500’ Trail needed in coming months.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93" w:before="0" w:line="240" w:lineRule="auto"/>
        <w:ind w:left="720" w:right="0" w:hanging="50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9"/>
          <w:szCs w:val="29"/>
          <w:highlight w:val="white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9"/>
          <w:szCs w:val="29"/>
          <w:highlight w:val="white"/>
          <w:u w:val="none"/>
          <w:vertAlign w:val="baseline"/>
          <w:rtl w:val="0"/>
        </w:rPr>
        <w:t xml:space="preserve">Mounted Trail Patrols - Craig &amp; Lita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93" w:before="0" w:line="240" w:lineRule="auto"/>
        <w:ind w:left="560" w:right="0" w:hanging="32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9"/>
          <w:szCs w:val="29"/>
          <w:highlight w:val="white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9"/>
          <w:szCs w:val="29"/>
          <w:highlight w:val="white"/>
          <w:u w:val="none"/>
          <w:vertAlign w:val="baseline"/>
          <w:rtl w:val="0"/>
        </w:rPr>
        <w:t xml:space="preserve">Lots of interest but only 4 volunteers so far. More needed. Off leash dogs continue to be a safety hazard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93" w:before="0" w:line="240" w:lineRule="auto"/>
        <w:ind w:left="560" w:right="0" w:hanging="32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9"/>
          <w:szCs w:val="29"/>
          <w:highlight w:val="white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9"/>
          <w:szCs w:val="29"/>
          <w:highlight w:val="white"/>
          <w:u w:val="none"/>
          <w:vertAlign w:val="baseline"/>
          <w:rtl w:val="0"/>
        </w:rPr>
        <w:t xml:space="preserve">Zach committed to engage Ryan and Miranda (ranger team) to interact with visitors about off leash dogs and engage with equestrians on the issue also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93" w:before="0" w:line="240" w:lineRule="auto"/>
        <w:ind w:left="720" w:right="0" w:hanging="50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9"/>
          <w:szCs w:val="29"/>
          <w:highlight w:val="white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9"/>
          <w:szCs w:val="29"/>
          <w:highlight w:val="white"/>
          <w:u w:val="none"/>
          <w:vertAlign w:val="baseline"/>
          <w:rtl w:val="0"/>
        </w:rPr>
        <w:t xml:space="preserve">New Trout Bridge Bypass trail update - See Informational Reports 1B above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93" w:before="0" w:line="240" w:lineRule="auto"/>
        <w:ind w:left="720" w:right="0" w:hanging="50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9"/>
          <w:szCs w:val="29"/>
          <w:highlight w:val="white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9"/>
          <w:szCs w:val="29"/>
          <w:highlight w:val="white"/>
          <w:u w:val="none"/>
          <w:vertAlign w:val="baseline"/>
          <w:rtl w:val="0"/>
        </w:rPr>
        <w:t xml:space="preserve">Financial Advisor discussions - Blayne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93" w:before="0" w:line="240" w:lineRule="auto"/>
        <w:ind w:left="720" w:right="0" w:hanging="50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9"/>
          <w:szCs w:val="29"/>
          <w:highlight w:val="white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9"/>
          <w:szCs w:val="29"/>
          <w:highlight w:val="white"/>
          <w:u w:val="none"/>
          <w:vertAlign w:val="baseline"/>
          <w:rtl w:val="0"/>
        </w:rPr>
        <w:t xml:space="preserve">New Parks - Stephani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93" w:before="0" w:line="240" w:lineRule="auto"/>
        <w:ind w:left="560" w:right="0" w:hanging="32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9"/>
          <w:szCs w:val="29"/>
          <w:highlight w:val="white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9"/>
          <w:szCs w:val="29"/>
          <w:highlight w:val="white"/>
          <w:u w:val="none"/>
          <w:vertAlign w:val="baseline"/>
          <w:rtl w:val="0"/>
        </w:rPr>
        <w:t xml:space="preserve">Trails and equestrian areas in Bonsall - Two staging areas planned for SLR.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93" w:before="0" w:line="240" w:lineRule="auto"/>
        <w:ind w:left="560" w:right="0" w:hanging="32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9"/>
          <w:szCs w:val="29"/>
          <w:highlight w:val="white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9"/>
          <w:szCs w:val="29"/>
          <w:highlight w:val="white"/>
          <w:u w:val="none"/>
          <w:vertAlign w:val="baseline"/>
          <w:rtl w:val="0"/>
        </w:rPr>
        <w:t xml:space="preserve">Village View Park working toward final concept phase. Walking trail along perimeter of 6.8 acre park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93" w:before="0" w:line="240" w:lineRule="auto"/>
        <w:ind w:left="560" w:right="0" w:hanging="32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9"/>
          <w:szCs w:val="29"/>
          <w:highlight w:val="white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9"/>
          <w:szCs w:val="29"/>
          <w:highlight w:val="white"/>
          <w:u w:val="none"/>
          <w:vertAlign w:val="baseline"/>
          <w:rtl w:val="0"/>
        </w:rPr>
        <w:t xml:space="preserve">Stage Coach Ln Pedestrian Safety Project - DPW and DPR assessing opportunities and constraints.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93" w:before="0" w:line="240" w:lineRule="auto"/>
        <w:ind w:left="720" w:right="0" w:hanging="50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9"/>
          <w:szCs w:val="29"/>
          <w:highlight w:val="white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9"/>
          <w:szCs w:val="29"/>
          <w:highlight w:val="white"/>
          <w:u w:val="none"/>
          <w:vertAlign w:val="baseline"/>
          <w:rtl w:val="0"/>
        </w:rPr>
        <w:t xml:space="preserve">202</w:t>
      </w:r>
      <w:r w:rsidDel="00000000" w:rsidR="00000000" w:rsidRPr="00000000">
        <w:rPr>
          <w:rFonts w:ascii="Helvetica Neue" w:cs="Helvetica Neue" w:eastAsia="Helvetica Neue" w:hAnsi="Helvetica Neue"/>
          <w:sz w:val="29"/>
          <w:szCs w:val="29"/>
          <w:highlight w:val="white"/>
          <w:rtl w:val="0"/>
        </w:rPr>
        <w:t xml:space="preserve">3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9"/>
          <w:szCs w:val="29"/>
          <w:highlight w:val="white"/>
          <w:u w:val="none"/>
          <w:vertAlign w:val="baseline"/>
          <w:rtl w:val="0"/>
        </w:rPr>
        <w:t xml:space="preserve"> CE Grant Submitted $48,000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93" w:before="0" w:line="240" w:lineRule="auto"/>
        <w:ind w:left="1440" w:right="0" w:hanging="50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9"/>
          <w:szCs w:val="29"/>
          <w:highlight w:val="white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9"/>
          <w:szCs w:val="29"/>
          <w:highlight w:val="white"/>
          <w:u w:val="none"/>
          <w:vertAlign w:val="baseline"/>
          <w:rtl w:val="0"/>
        </w:rPr>
        <w:t xml:space="preserve">Trail clearing and backhoe rental $14,000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93" w:before="0" w:line="240" w:lineRule="auto"/>
        <w:ind w:left="1440" w:right="0" w:hanging="50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9"/>
          <w:szCs w:val="29"/>
          <w:highlight w:val="white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9"/>
          <w:szCs w:val="29"/>
          <w:highlight w:val="white"/>
          <w:u w:val="none"/>
          <w:vertAlign w:val="baseline"/>
          <w:rtl w:val="0"/>
        </w:rPr>
        <w:t xml:space="preserve">Fence/gates $20,000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93" w:before="0" w:line="240" w:lineRule="auto"/>
        <w:ind w:left="1440" w:right="0" w:hanging="50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9"/>
          <w:szCs w:val="29"/>
          <w:highlight w:val="white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9"/>
          <w:szCs w:val="29"/>
          <w:highlight w:val="white"/>
          <w:u w:val="none"/>
          <w:vertAlign w:val="baseline"/>
          <w:rtl w:val="0"/>
        </w:rPr>
        <w:t xml:space="preserve">Mounted Patrol supplies $1,000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93" w:before="0" w:line="240" w:lineRule="auto"/>
        <w:ind w:left="1440" w:right="0" w:hanging="50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9"/>
          <w:szCs w:val="29"/>
          <w:highlight w:val="white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9"/>
          <w:szCs w:val="29"/>
          <w:highlight w:val="white"/>
          <w:u w:val="none"/>
          <w:vertAlign w:val="baseline"/>
          <w:rtl w:val="0"/>
        </w:rPr>
        <w:t xml:space="preserve">Mountain bike bells $1,000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93" w:before="0" w:line="240" w:lineRule="auto"/>
        <w:ind w:left="1440" w:right="0" w:hanging="50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9"/>
          <w:szCs w:val="29"/>
          <w:highlight w:val="white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9"/>
          <w:szCs w:val="29"/>
          <w:highlight w:val="white"/>
          <w:u w:val="none"/>
          <w:vertAlign w:val="baseline"/>
          <w:rtl w:val="0"/>
        </w:rPr>
        <w:t xml:space="preserve">Signage $12,000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93" w:before="0" w:line="240" w:lineRule="auto"/>
        <w:ind w:left="720" w:right="0" w:hanging="50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9"/>
          <w:szCs w:val="29"/>
          <w:highlight w:val="white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9"/>
          <w:szCs w:val="29"/>
          <w:highlight w:val="white"/>
          <w:rtl w:val="0"/>
        </w:rPr>
        <w:t xml:space="preserve">Motion to move $40,000 to a high interest earning CD at Pacific Western bank for the term of 7 months. Motion </w:t>
      </w:r>
      <w:r w:rsidDel="00000000" w:rsidR="00000000" w:rsidRPr="00000000">
        <w:rPr>
          <w:rFonts w:ascii="Helvetica Neue" w:cs="Helvetica Neue" w:eastAsia="Helvetica Neue" w:hAnsi="Helvetica Neue"/>
          <w:sz w:val="30"/>
          <w:szCs w:val="30"/>
          <w:highlight w:val="white"/>
          <w:rtl w:val="0"/>
        </w:rPr>
        <w:t xml:space="preserve">by Stephani, 2nd by Craig voted unanimous.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93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29"/>
          <w:szCs w:val="2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9"/>
          <w:szCs w:val="29"/>
          <w:highlight w:val="white"/>
          <w:u w:val="none"/>
          <w:vertAlign w:val="baseline"/>
          <w:rtl w:val="0"/>
        </w:rPr>
        <w:t xml:space="preserve">Discussion Points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9"/>
          <w:szCs w:val="29"/>
          <w:highlight w:val="white"/>
          <w:u w:val="none"/>
          <w:vertAlign w:val="baseline"/>
          <w:rtl w:val="0"/>
        </w:rPr>
        <w:t xml:space="preserve">FTC membership fees in the future Set up a sub-committee to meet and prepare a proposal for July meeting</w:t>
        <w:br w:type="textWrapping"/>
        <w:t xml:space="preserve">No bikes on North side of the river - signage update</w:t>
        <w:br w:type="textWrapping"/>
        <w:t xml:space="preserve">No E-Bikes on the trails - signage update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9"/>
          <w:szCs w:val="29"/>
          <w:highlight w:val="white"/>
          <w:u w:val="none"/>
          <w:vertAlign w:val="baseline"/>
          <w:rtl w:val="0"/>
        </w:rPr>
        <w:t xml:space="preserve">No swimming - signage discussion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38761d"/>
          <w:sz w:val="29"/>
          <w:szCs w:val="29"/>
          <w:highlight w:val="white"/>
          <w:u w:val="none"/>
          <w:vertAlign w:val="baseline"/>
          <w:rtl w:val="0"/>
        </w:rPr>
        <w:t xml:space="preserve">Fallbrook Trails Council Information: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38761d"/>
          <w:sz w:val="29"/>
          <w:szCs w:val="29"/>
          <w:highlight w:val="white"/>
          <w:u w:val="none"/>
          <w:vertAlign w:val="baseline"/>
          <w:rtl w:val="0"/>
        </w:rPr>
        <w:t xml:space="preserve">Meetings are Quarterly on the 3rd Wednesday of that month FTC’s 501(3)c is #83-0667894</w:t>
        <w:br w:type="textWrapping"/>
        <w:t xml:space="preserve">FTC’s message Phone is: 760-650-9420 (links to email) FTC’s mailing address: PO Box 316 Fallbrook, CA 92088 FTC’s Website is: fallbrooktrailscouncil.com</w:t>
        <w:br w:type="textWrapping"/>
        <w:t xml:space="preserve">FTC’s Email is: fallbrooktrailscouncil@gmail.com</w:t>
        <w:br w:type="textWrapping"/>
        <w:t xml:space="preserve">FTC’s Paypal is: Paypal.me/fbtrails &amp; FTC’s bank is Wells Fargo 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144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500"/>
      </w:pPr>
      <w:rPr>
        <w:rFonts w:ascii="Arial" w:cs="Arial" w:eastAsia="Arial" w:hAnsi="Arial"/>
        <w:b w:val="1"/>
        <w:i w:val="0"/>
        <w:smallCaps w:val="0"/>
        <w:strike w:val="0"/>
        <w:color w:val="000000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1220" w:hanging="500"/>
      </w:pPr>
      <w:rPr>
        <w:rFonts w:ascii="Arial" w:cs="Arial" w:eastAsia="Arial" w:hAnsi="Arial"/>
        <w:b w:val="1"/>
        <w:i w:val="0"/>
        <w:smallCaps w:val="0"/>
        <w:strike w:val="0"/>
        <w:color w:val="000000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1940" w:hanging="500"/>
      </w:pPr>
      <w:rPr>
        <w:rFonts w:ascii="Arial" w:cs="Arial" w:eastAsia="Arial" w:hAnsi="Arial"/>
        <w:b w:val="1"/>
        <w:i w:val="0"/>
        <w:smallCaps w:val="0"/>
        <w:strike w:val="0"/>
        <w:color w:val="00000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660" w:hanging="500"/>
      </w:pPr>
      <w:rPr>
        <w:rFonts w:ascii="Arial" w:cs="Arial" w:eastAsia="Arial" w:hAnsi="Arial"/>
        <w:b w:val="1"/>
        <w:i w:val="0"/>
        <w:smallCaps w:val="0"/>
        <w:strike w:val="0"/>
        <w:color w:val="000000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3380" w:hanging="500"/>
      </w:pPr>
      <w:rPr>
        <w:rFonts w:ascii="Arial" w:cs="Arial" w:eastAsia="Arial" w:hAnsi="Arial"/>
        <w:b w:val="1"/>
        <w:i w:val="0"/>
        <w:smallCaps w:val="0"/>
        <w:strike w:val="0"/>
        <w:color w:val="000000"/>
        <w:shd w:fill="auto" w:val="clear"/>
        <w:vertAlign w:val="baseline"/>
      </w:rPr>
    </w:lvl>
    <w:lvl w:ilvl="5">
      <w:start w:val="1"/>
      <w:numFmt w:val="decimal"/>
      <w:lvlText w:val="%6."/>
      <w:lvlJc w:val="left"/>
      <w:pPr>
        <w:ind w:left="4100" w:hanging="500"/>
      </w:pPr>
      <w:rPr>
        <w:rFonts w:ascii="Arial" w:cs="Arial" w:eastAsia="Arial" w:hAnsi="Arial"/>
        <w:b w:val="1"/>
        <w:i w:val="0"/>
        <w:smallCaps w:val="0"/>
        <w:strike w:val="0"/>
        <w:color w:val="00000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4820" w:hanging="500"/>
      </w:pPr>
      <w:rPr>
        <w:rFonts w:ascii="Arial" w:cs="Arial" w:eastAsia="Arial" w:hAnsi="Arial"/>
        <w:b w:val="1"/>
        <w:i w:val="0"/>
        <w:smallCaps w:val="0"/>
        <w:strike w:val="0"/>
        <w:color w:val="000000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5540" w:hanging="500"/>
      </w:pPr>
      <w:rPr>
        <w:rFonts w:ascii="Arial" w:cs="Arial" w:eastAsia="Arial" w:hAnsi="Arial"/>
        <w:b w:val="1"/>
        <w:i w:val="0"/>
        <w:smallCaps w:val="0"/>
        <w:strike w:val="0"/>
        <w:color w:val="000000"/>
        <w:shd w:fill="auto" w:val="clear"/>
        <w:vertAlign w:val="baseline"/>
      </w:rPr>
    </w:lvl>
    <w:lvl w:ilvl="8">
      <w:start w:val="1"/>
      <w:numFmt w:val="decimal"/>
      <w:lvlText w:val="%9."/>
      <w:lvlJc w:val="left"/>
      <w:pPr>
        <w:ind w:left="6260" w:hanging="500"/>
      </w:pPr>
      <w:rPr>
        <w:rFonts w:ascii="Arial" w:cs="Arial" w:eastAsia="Arial" w:hAnsi="Arial"/>
        <w:b w:val="1"/>
        <w:i w:val="0"/>
        <w:smallCaps w:val="0"/>
        <w:strike w:val="0"/>
        <w:color w:val="000000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•"/>
      <w:lvlJc w:val="left"/>
      <w:pPr>
        <w:ind w:left="320" w:hanging="320"/>
      </w:pPr>
      <w:rPr>
        <w:smallCaps w:val="0"/>
        <w:strike w:val="0"/>
        <w:sz w:val="35"/>
        <w:szCs w:val="35"/>
        <w:shd w:fill="auto" w:val="clear"/>
        <w:vertAlign w:val="baseline"/>
      </w:rPr>
    </w:lvl>
    <w:lvl w:ilvl="1">
      <w:start w:val="1"/>
      <w:numFmt w:val="bullet"/>
      <w:lvlText w:val="•"/>
      <w:lvlJc w:val="left"/>
      <w:pPr>
        <w:ind w:left="560" w:hanging="320"/>
      </w:pPr>
      <w:rPr>
        <w:smallCaps w:val="0"/>
        <w:strike w:val="0"/>
        <w:sz w:val="35"/>
        <w:szCs w:val="35"/>
        <w:shd w:fill="auto" w:val="clear"/>
        <w:vertAlign w:val="baseline"/>
      </w:rPr>
    </w:lvl>
    <w:lvl w:ilvl="2">
      <w:start w:val="1"/>
      <w:numFmt w:val="bullet"/>
      <w:lvlText w:val="•"/>
      <w:lvlJc w:val="left"/>
      <w:pPr>
        <w:ind w:left="800" w:hanging="320"/>
      </w:pPr>
      <w:rPr>
        <w:smallCaps w:val="0"/>
        <w:strike w:val="0"/>
        <w:sz w:val="35"/>
        <w:szCs w:val="35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1040" w:hanging="320"/>
      </w:pPr>
      <w:rPr>
        <w:smallCaps w:val="0"/>
        <w:strike w:val="0"/>
        <w:sz w:val="35"/>
        <w:szCs w:val="35"/>
        <w:shd w:fill="auto" w:val="clear"/>
        <w:vertAlign w:val="baseline"/>
      </w:rPr>
    </w:lvl>
    <w:lvl w:ilvl="4">
      <w:start w:val="1"/>
      <w:numFmt w:val="bullet"/>
      <w:lvlText w:val="•"/>
      <w:lvlJc w:val="left"/>
      <w:pPr>
        <w:ind w:left="1280" w:hanging="320"/>
      </w:pPr>
      <w:rPr>
        <w:smallCaps w:val="0"/>
        <w:strike w:val="0"/>
        <w:sz w:val="35"/>
        <w:szCs w:val="35"/>
        <w:shd w:fill="auto" w:val="clear"/>
        <w:vertAlign w:val="baseline"/>
      </w:rPr>
    </w:lvl>
    <w:lvl w:ilvl="5">
      <w:start w:val="1"/>
      <w:numFmt w:val="bullet"/>
      <w:lvlText w:val="•"/>
      <w:lvlJc w:val="left"/>
      <w:pPr>
        <w:ind w:left="1520" w:hanging="320"/>
      </w:pPr>
      <w:rPr>
        <w:smallCaps w:val="0"/>
        <w:strike w:val="0"/>
        <w:sz w:val="35"/>
        <w:szCs w:val="35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1760" w:hanging="320"/>
      </w:pPr>
      <w:rPr>
        <w:smallCaps w:val="0"/>
        <w:strike w:val="0"/>
        <w:sz w:val="35"/>
        <w:szCs w:val="35"/>
        <w:shd w:fill="auto" w:val="clear"/>
        <w:vertAlign w:val="baseline"/>
      </w:rPr>
    </w:lvl>
    <w:lvl w:ilvl="7">
      <w:start w:val="1"/>
      <w:numFmt w:val="bullet"/>
      <w:lvlText w:val="•"/>
      <w:lvlJc w:val="left"/>
      <w:pPr>
        <w:ind w:left="2000" w:hanging="320"/>
      </w:pPr>
      <w:rPr>
        <w:smallCaps w:val="0"/>
        <w:strike w:val="0"/>
        <w:sz w:val="35"/>
        <w:szCs w:val="35"/>
        <w:shd w:fill="auto" w:val="clear"/>
        <w:vertAlign w:val="baseline"/>
      </w:rPr>
    </w:lvl>
    <w:lvl w:ilvl="8">
      <w:start w:val="1"/>
      <w:numFmt w:val="bullet"/>
      <w:lvlText w:val="•"/>
      <w:lvlJc w:val="left"/>
      <w:pPr>
        <w:ind w:left="2240" w:hanging="320"/>
      </w:pPr>
      <w:rPr>
        <w:smallCaps w:val="0"/>
        <w:strike w:val="0"/>
        <w:sz w:val="35"/>
        <w:szCs w:val="35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•"/>
      <w:lvlJc w:val="left"/>
      <w:pPr>
        <w:ind w:left="240" w:hanging="24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•"/>
      <w:lvlJc w:val="left"/>
      <w:pPr>
        <w:ind w:left="1440" w:hanging="500"/>
      </w:pPr>
      <w:rPr>
        <w:rFonts w:ascii="Arial" w:cs="Arial" w:eastAsia="Arial" w:hAnsi="Arial"/>
        <w:b w:val="1"/>
        <w:i w:val="0"/>
        <w:smallCaps w:val="0"/>
        <w:strike w:val="0"/>
        <w:color w:val="000000"/>
        <w:shd w:fill="auto" w:val="clear"/>
        <w:vertAlign w:val="baseline"/>
      </w:rPr>
    </w:lvl>
    <w:lvl w:ilvl="2">
      <w:start w:val="1"/>
      <w:numFmt w:val="bullet"/>
      <w:lvlText w:val="•"/>
      <w:lvlJc w:val="left"/>
      <w:pPr>
        <w:ind w:left="2160" w:hanging="500"/>
      </w:pPr>
      <w:rPr>
        <w:rFonts w:ascii="Arial" w:cs="Arial" w:eastAsia="Arial" w:hAnsi="Arial"/>
        <w:b w:val="1"/>
        <w:i w:val="0"/>
        <w:smallCaps w:val="0"/>
        <w:strike w:val="0"/>
        <w:color w:val="00000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880" w:hanging="500"/>
      </w:pPr>
      <w:rPr>
        <w:rFonts w:ascii="Arial" w:cs="Arial" w:eastAsia="Arial" w:hAnsi="Arial"/>
        <w:b w:val="1"/>
        <w:i w:val="0"/>
        <w:smallCaps w:val="0"/>
        <w:strike w:val="0"/>
        <w:color w:val="000000"/>
        <w:shd w:fill="auto" w:val="clear"/>
        <w:vertAlign w:val="baseline"/>
      </w:rPr>
    </w:lvl>
    <w:lvl w:ilvl="4">
      <w:start w:val="1"/>
      <w:numFmt w:val="bullet"/>
      <w:lvlText w:val="•"/>
      <w:lvlJc w:val="left"/>
      <w:pPr>
        <w:ind w:left="3600" w:hanging="500"/>
      </w:pPr>
      <w:rPr>
        <w:rFonts w:ascii="Arial" w:cs="Arial" w:eastAsia="Arial" w:hAnsi="Arial"/>
        <w:b w:val="1"/>
        <w:i w:val="0"/>
        <w:smallCaps w:val="0"/>
        <w:strike w:val="0"/>
        <w:color w:val="000000"/>
        <w:shd w:fill="auto" w:val="clear"/>
        <w:vertAlign w:val="baseline"/>
      </w:rPr>
    </w:lvl>
    <w:lvl w:ilvl="5">
      <w:start w:val="1"/>
      <w:numFmt w:val="bullet"/>
      <w:lvlText w:val="•"/>
      <w:lvlJc w:val="left"/>
      <w:pPr>
        <w:ind w:left="4320" w:hanging="500"/>
      </w:pPr>
      <w:rPr>
        <w:rFonts w:ascii="Arial" w:cs="Arial" w:eastAsia="Arial" w:hAnsi="Arial"/>
        <w:b w:val="1"/>
        <w:i w:val="0"/>
        <w:smallCaps w:val="0"/>
        <w:strike w:val="0"/>
        <w:color w:val="00000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040" w:hanging="500"/>
      </w:pPr>
      <w:rPr>
        <w:rFonts w:ascii="Arial" w:cs="Arial" w:eastAsia="Arial" w:hAnsi="Arial"/>
        <w:b w:val="1"/>
        <w:i w:val="0"/>
        <w:smallCaps w:val="0"/>
        <w:strike w:val="0"/>
        <w:color w:val="000000"/>
        <w:shd w:fill="auto" w:val="clear"/>
        <w:vertAlign w:val="baseline"/>
      </w:rPr>
    </w:lvl>
    <w:lvl w:ilvl="7">
      <w:start w:val="1"/>
      <w:numFmt w:val="bullet"/>
      <w:lvlText w:val="•"/>
      <w:lvlJc w:val="left"/>
      <w:pPr>
        <w:ind w:left="5760" w:hanging="500"/>
      </w:pPr>
      <w:rPr>
        <w:rFonts w:ascii="Arial" w:cs="Arial" w:eastAsia="Arial" w:hAnsi="Arial"/>
        <w:b w:val="1"/>
        <w:i w:val="0"/>
        <w:smallCaps w:val="0"/>
        <w:strike w:val="0"/>
        <w:color w:val="000000"/>
        <w:shd w:fill="auto" w:val="clear"/>
        <w:vertAlign w:val="baseline"/>
      </w:rPr>
    </w:lvl>
    <w:lvl w:ilvl="8">
      <w:start w:val="1"/>
      <w:numFmt w:val="bullet"/>
      <w:lvlText w:val="•"/>
      <w:lvlJc w:val="left"/>
      <w:pPr>
        <w:ind w:left="6480" w:hanging="500"/>
      </w:pPr>
      <w:rPr>
        <w:rFonts w:ascii="Arial" w:cs="Arial" w:eastAsia="Arial" w:hAnsi="Arial"/>
        <w:b w:val="1"/>
        <w:i w:val="0"/>
        <w:smallCaps w:val="0"/>
        <w:strike w:val="0"/>
        <w:color w:val="000000"/>
        <w:shd w:fill="auto" w:val="clear"/>
        <w:vertAlign w:val="baseline"/>
      </w:rPr>
    </w:lvl>
  </w:abstractNum>
  <w:abstractNum w:abstractNumId="4">
    <w:lvl w:ilvl="0">
      <w:start w:val="9"/>
      <w:numFmt w:val="decimal"/>
      <w:lvlText w:val="%1."/>
      <w:lvlJc w:val="left"/>
      <w:pPr>
        <w:ind w:left="720" w:hanging="500"/>
      </w:pPr>
      <w:rPr>
        <w:rFonts w:ascii="Arial" w:cs="Arial" w:eastAsia="Arial" w:hAnsi="Arial"/>
        <w:b w:val="1"/>
        <w:i w:val="0"/>
        <w:smallCaps w:val="0"/>
        <w:strike w:val="0"/>
        <w:color w:val="000000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1220" w:hanging="500"/>
      </w:pPr>
      <w:rPr>
        <w:rFonts w:ascii="Arial" w:cs="Arial" w:eastAsia="Arial" w:hAnsi="Arial"/>
        <w:b w:val="1"/>
        <w:i w:val="0"/>
        <w:smallCaps w:val="0"/>
        <w:strike w:val="0"/>
        <w:color w:val="000000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1940" w:hanging="500"/>
      </w:pPr>
      <w:rPr>
        <w:rFonts w:ascii="Arial" w:cs="Arial" w:eastAsia="Arial" w:hAnsi="Arial"/>
        <w:b w:val="1"/>
        <w:i w:val="0"/>
        <w:smallCaps w:val="0"/>
        <w:strike w:val="0"/>
        <w:color w:val="00000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660" w:hanging="500"/>
      </w:pPr>
      <w:rPr>
        <w:rFonts w:ascii="Arial" w:cs="Arial" w:eastAsia="Arial" w:hAnsi="Arial"/>
        <w:b w:val="1"/>
        <w:i w:val="0"/>
        <w:smallCaps w:val="0"/>
        <w:strike w:val="0"/>
        <w:color w:val="000000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3380" w:hanging="500"/>
      </w:pPr>
      <w:rPr>
        <w:rFonts w:ascii="Arial" w:cs="Arial" w:eastAsia="Arial" w:hAnsi="Arial"/>
        <w:b w:val="1"/>
        <w:i w:val="0"/>
        <w:smallCaps w:val="0"/>
        <w:strike w:val="0"/>
        <w:color w:val="000000"/>
        <w:shd w:fill="auto" w:val="clear"/>
        <w:vertAlign w:val="baseline"/>
      </w:rPr>
    </w:lvl>
    <w:lvl w:ilvl="5">
      <w:start w:val="1"/>
      <w:numFmt w:val="decimal"/>
      <w:lvlText w:val="%6."/>
      <w:lvlJc w:val="left"/>
      <w:pPr>
        <w:ind w:left="4100" w:hanging="500"/>
      </w:pPr>
      <w:rPr>
        <w:rFonts w:ascii="Arial" w:cs="Arial" w:eastAsia="Arial" w:hAnsi="Arial"/>
        <w:b w:val="1"/>
        <w:i w:val="0"/>
        <w:smallCaps w:val="0"/>
        <w:strike w:val="0"/>
        <w:color w:val="00000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4820" w:hanging="500"/>
      </w:pPr>
      <w:rPr>
        <w:rFonts w:ascii="Arial" w:cs="Arial" w:eastAsia="Arial" w:hAnsi="Arial"/>
        <w:b w:val="1"/>
        <w:i w:val="0"/>
        <w:smallCaps w:val="0"/>
        <w:strike w:val="0"/>
        <w:color w:val="000000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5540" w:hanging="500"/>
      </w:pPr>
      <w:rPr>
        <w:rFonts w:ascii="Arial" w:cs="Arial" w:eastAsia="Arial" w:hAnsi="Arial"/>
        <w:b w:val="1"/>
        <w:i w:val="0"/>
        <w:smallCaps w:val="0"/>
        <w:strike w:val="0"/>
        <w:color w:val="000000"/>
        <w:shd w:fill="auto" w:val="clear"/>
        <w:vertAlign w:val="baseline"/>
      </w:rPr>
    </w:lvl>
    <w:lvl w:ilvl="8">
      <w:start w:val="1"/>
      <w:numFmt w:val="decimal"/>
      <w:lvlText w:val="%9."/>
      <w:lvlJc w:val="left"/>
      <w:pPr>
        <w:ind w:left="6260" w:hanging="500"/>
      </w:pPr>
      <w:rPr>
        <w:rFonts w:ascii="Arial" w:cs="Arial" w:eastAsia="Arial" w:hAnsi="Arial"/>
        <w:b w:val="1"/>
        <w:i w:val="0"/>
        <w:smallCaps w:val="0"/>
        <w:strike w:val="0"/>
        <w:color w:val="000000"/>
        <w:shd w:fill="auto" w:val="clear"/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480" w:hanging="48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840" w:hanging="48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1200" w:hanging="480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1560" w:hanging="48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1920" w:hanging="48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decimal"/>
      <w:lvlText w:val="%6."/>
      <w:lvlJc w:val="left"/>
      <w:pPr>
        <w:ind w:left="2280" w:hanging="480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2640" w:hanging="48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3000" w:hanging="48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decimal"/>
      <w:lvlText w:val="%9."/>
      <w:lvlJc w:val="left"/>
      <w:pPr>
        <w:ind w:left="3360" w:hanging="480"/>
      </w:pPr>
      <w:rPr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1"/>
      <w:numFmt w:val="bullet"/>
      <w:lvlText w:val="•"/>
      <w:lvlJc w:val="left"/>
      <w:pPr>
        <w:ind w:left="320" w:hanging="320"/>
      </w:pPr>
      <w:rPr>
        <w:smallCaps w:val="0"/>
        <w:strike w:val="0"/>
        <w:sz w:val="35"/>
        <w:szCs w:val="35"/>
        <w:shd w:fill="auto" w:val="clear"/>
        <w:vertAlign w:val="baseline"/>
      </w:rPr>
    </w:lvl>
    <w:lvl w:ilvl="1">
      <w:start w:val="1"/>
      <w:numFmt w:val="bullet"/>
      <w:lvlText w:val="•"/>
      <w:lvlJc w:val="left"/>
      <w:pPr>
        <w:ind w:left="560" w:hanging="320"/>
      </w:pPr>
      <w:rPr>
        <w:smallCaps w:val="0"/>
        <w:strike w:val="0"/>
        <w:sz w:val="36"/>
        <w:szCs w:val="36"/>
        <w:shd w:fill="auto" w:val="clear"/>
        <w:vertAlign w:val="baseline"/>
      </w:rPr>
    </w:lvl>
    <w:lvl w:ilvl="2">
      <w:start w:val="1"/>
      <w:numFmt w:val="bullet"/>
      <w:lvlText w:val="•"/>
      <w:lvlJc w:val="left"/>
      <w:pPr>
        <w:ind w:left="800" w:hanging="320"/>
      </w:pPr>
      <w:rPr>
        <w:smallCaps w:val="0"/>
        <w:strike w:val="0"/>
        <w:sz w:val="35"/>
        <w:szCs w:val="35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1040" w:hanging="320"/>
      </w:pPr>
      <w:rPr>
        <w:smallCaps w:val="0"/>
        <w:strike w:val="0"/>
        <w:sz w:val="35"/>
        <w:szCs w:val="35"/>
        <w:shd w:fill="auto" w:val="clear"/>
        <w:vertAlign w:val="baseline"/>
      </w:rPr>
    </w:lvl>
    <w:lvl w:ilvl="4">
      <w:start w:val="1"/>
      <w:numFmt w:val="bullet"/>
      <w:lvlText w:val="•"/>
      <w:lvlJc w:val="left"/>
      <w:pPr>
        <w:ind w:left="1280" w:hanging="320"/>
      </w:pPr>
      <w:rPr>
        <w:smallCaps w:val="0"/>
        <w:strike w:val="0"/>
        <w:sz w:val="35"/>
        <w:szCs w:val="35"/>
        <w:shd w:fill="auto" w:val="clear"/>
        <w:vertAlign w:val="baseline"/>
      </w:rPr>
    </w:lvl>
    <w:lvl w:ilvl="5">
      <w:start w:val="1"/>
      <w:numFmt w:val="bullet"/>
      <w:lvlText w:val="•"/>
      <w:lvlJc w:val="left"/>
      <w:pPr>
        <w:ind w:left="1520" w:hanging="320"/>
      </w:pPr>
      <w:rPr>
        <w:smallCaps w:val="0"/>
        <w:strike w:val="0"/>
        <w:sz w:val="35"/>
        <w:szCs w:val="35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1760" w:hanging="320"/>
      </w:pPr>
      <w:rPr>
        <w:smallCaps w:val="0"/>
        <w:strike w:val="0"/>
        <w:sz w:val="35"/>
        <w:szCs w:val="35"/>
        <w:shd w:fill="auto" w:val="clear"/>
        <w:vertAlign w:val="baseline"/>
      </w:rPr>
    </w:lvl>
    <w:lvl w:ilvl="7">
      <w:start w:val="1"/>
      <w:numFmt w:val="bullet"/>
      <w:lvlText w:val="•"/>
      <w:lvlJc w:val="left"/>
      <w:pPr>
        <w:ind w:left="2000" w:hanging="320"/>
      </w:pPr>
      <w:rPr>
        <w:smallCaps w:val="0"/>
        <w:strike w:val="0"/>
        <w:sz w:val="35"/>
        <w:szCs w:val="35"/>
        <w:shd w:fill="auto" w:val="clear"/>
        <w:vertAlign w:val="baseline"/>
      </w:rPr>
    </w:lvl>
    <w:lvl w:ilvl="8">
      <w:start w:val="1"/>
      <w:numFmt w:val="bullet"/>
      <w:lvlText w:val="•"/>
      <w:lvlJc w:val="left"/>
      <w:pPr>
        <w:ind w:left="2240" w:hanging="320"/>
      </w:pPr>
      <w:rPr>
        <w:smallCaps w:val="0"/>
        <w:strike w:val="0"/>
        <w:sz w:val="35"/>
        <w:szCs w:val="35"/>
        <w:shd w:fill="auto" w:val="clear"/>
        <w:vertAlign w:val="baseline"/>
      </w:rPr>
    </w:lvl>
  </w:abstractNum>
  <w:abstractNum w:abstractNumId="7">
    <w:lvl w:ilvl="0">
      <w:start w:val="1"/>
      <w:numFmt w:val="bullet"/>
      <w:lvlText w:val="-"/>
      <w:lvlJc w:val="left"/>
      <w:pPr>
        <w:ind w:left="320" w:hanging="320"/>
      </w:pPr>
      <w:rPr>
        <w:smallCaps w:val="0"/>
        <w:strike w:val="0"/>
        <w:sz w:val="35"/>
        <w:szCs w:val="35"/>
        <w:shd w:fill="auto" w:val="clear"/>
        <w:vertAlign w:val="baseline"/>
      </w:rPr>
    </w:lvl>
    <w:lvl w:ilvl="1">
      <w:start w:val="1"/>
      <w:numFmt w:val="bullet"/>
      <w:lvlText w:val="-"/>
      <w:lvlJc w:val="left"/>
      <w:pPr>
        <w:ind w:left="560" w:hanging="320"/>
      </w:pPr>
      <w:rPr>
        <w:smallCaps w:val="0"/>
        <w:strike w:val="0"/>
        <w:sz w:val="35"/>
        <w:szCs w:val="35"/>
        <w:shd w:fill="auto" w:val="clear"/>
        <w:vertAlign w:val="baseline"/>
      </w:rPr>
    </w:lvl>
    <w:lvl w:ilvl="2">
      <w:start w:val="1"/>
      <w:numFmt w:val="bullet"/>
      <w:lvlText w:val="-"/>
      <w:lvlJc w:val="left"/>
      <w:pPr>
        <w:ind w:left="800" w:hanging="320"/>
      </w:pPr>
      <w:rPr>
        <w:smallCaps w:val="0"/>
        <w:strike w:val="0"/>
        <w:sz w:val="36"/>
        <w:szCs w:val="36"/>
        <w:shd w:fill="auto" w:val="clear"/>
        <w:vertAlign w:val="baseline"/>
      </w:rPr>
    </w:lvl>
    <w:lvl w:ilvl="3">
      <w:start w:val="1"/>
      <w:numFmt w:val="bullet"/>
      <w:lvlText w:val="-"/>
      <w:lvlJc w:val="left"/>
      <w:pPr>
        <w:ind w:left="1040" w:hanging="320"/>
      </w:pPr>
      <w:rPr>
        <w:smallCaps w:val="0"/>
        <w:strike w:val="0"/>
        <w:sz w:val="36"/>
        <w:szCs w:val="36"/>
        <w:shd w:fill="auto" w:val="clear"/>
        <w:vertAlign w:val="baseline"/>
      </w:rPr>
    </w:lvl>
    <w:lvl w:ilvl="4">
      <w:start w:val="1"/>
      <w:numFmt w:val="bullet"/>
      <w:lvlText w:val="-"/>
      <w:lvlJc w:val="left"/>
      <w:pPr>
        <w:ind w:left="1280" w:hanging="320"/>
      </w:pPr>
      <w:rPr>
        <w:smallCaps w:val="0"/>
        <w:strike w:val="0"/>
        <w:sz w:val="36"/>
        <w:szCs w:val="36"/>
        <w:shd w:fill="auto" w:val="clear"/>
        <w:vertAlign w:val="baseline"/>
      </w:rPr>
    </w:lvl>
    <w:lvl w:ilvl="5">
      <w:start w:val="1"/>
      <w:numFmt w:val="bullet"/>
      <w:lvlText w:val="-"/>
      <w:lvlJc w:val="left"/>
      <w:pPr>
        <w:ind w:left="1520" w:hanging="320"/>
      </w:pPr>
      <w:rPr>
        <w:smallCaps w:val="0"/>
        <w:strike w:val="0"/>
        <w:sz w:val="36"/>
        <w:szCs w:val="36"/>
        <w:shd w:fill="auto" w:val="clear"/>
        <w:vertAlign w:val="baseline"/>
      </w:rPr>
    </w:lvl>
    <w:lvl w:ilvl="6">
      <w:start w:val="1"/>
      <w:numFmt w:val="bullet"/>
      <w:lvlText w:val="-"/>
      <w:lvlJc w:val="left"/>
      <w:pPr>
        <w:ind w:left="1760" w:hanging="320"/>
      </w:pPr>
      <w:rPr>
        <w:smallCaps w:val="0"/>
        <w:strike w:val="0"/>
        <w:sz w:val="36"/>
        <w:szCs w:val="36"/>
        <w:shd w:fill="auto" w:val="clear"/>
        <w:vertAlign w:val="baseline"/>
      </w:rPr>
    </w:lvl>
    <w:lvl w:ilvl="7">
      <w:start w:val="1"/>
      <w:numFmt w:val="bullet"/>
      <w:lvlText w:val="-"/>
      <w:lvlJc w:val="left"/>
      <w:pPr>
        <w:ind w:left="2000" w:hanging="320"/>
      </w:pPr>
      <w:rPr>
        <w:smallCaps w:val="0"/>
        <w:strike w:val="0"/>
        <w:sz w:val="36"/>
        <w:szCs w:val="36"/>
        <w:shd w:fill="auto" w:val="clear"/>
        <w:vertAlign w:val="baseline"/>
      </w:rPr>
    </w:lvl>
    <w:lvl w:ilvl="8">
      <w:start w:val="1"/>
      <w:numFmt w:val="bullet"/>
      <w:lvlText w:val="-"/>
      <w:lvlJc w:val="left"/>
      <w:pPr>
        <w:ind w:left="2240" w:hanging="320"/>
      </w:pPr>
      <w:rPr>
        <w:smallCaps w:val="0"/>
        <w:strike w:val="0"/>
        <w:sz w:val="36"/>
        <w:szCs w:val="36"/>
        <w:shd w:fill="auto" w:val="clear"/>
        <w:vertAlign w:val="baseline"/>
      </w:rPr>
    </w:lvl>
  </w:abstractNum>
  <w:abstractNum w:abstractNumId="8">
    <w:lvl w:ilvl="0">
      <w:start w:val="1"/>
      <w:numFmt w:val="upperLetter"/>
      <w:lvlText w:val="%1."/>
      <w:lvlJc w:val="left"/>
      <w:pPr>
        <w:ind w:left="480" w:hanging="48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upperLetter"/>
      <w:lvlText w:val="%2."/>
      <w:lvlJc w:val="left"/>
      <w:pPr>
        <w:ind w:left="840" w:hanging="48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upperLetter"/>
      <w:lvlText w:val="%3."/>
      <w:lvlJc w:val="left"/>
      <w:pPr>
        <w:ind w:left="1200" w:hanging="480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upperLetter"/>
      <w:lvlText w:val="%4."/>
      <w:lvlJc w:val="left"/>
      <w:pPr>
        <w:ind w:left="1560" w:hanging="48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upperLetter"/>
      <w:lvlText w:val="%5."/>
      <w:lvlJc w:val="left"/>
      <w:pPr>
        <w:ind w:left="1920" w:hanging="48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upperLetter"/>
      <w:lvlText w:val="%6."/>
      <w:lvlJc w:val="left"/>
      <w:pPr>
        <w:ind w:left="2280" w:hanging="480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upperLetter"/>
      <w:lvlText w:val="%7."/>
      <w:lvlJc w:val="left"/>
      <w:pPr>
        <w:ind w:left="2640" w:hanging="48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upperLetter"/>
      <w:lvlText w:val="%8."/>
      <w:lvlJc w:val="left"/>
      <w:pPr>
        <w:ind w:left="3000" w:hanging="48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upperLetter"/>
      <w:lvlText w:val="%9."/>
      <w:lvlJc w:val="left"/>
      <w:pPr>
        <w:ind w:left="3360" w:hanging="480"/>
      </w:pPr>
      <w:rPr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Numbered">
    <w:name w:val="Numbered"/>
    <w:pPr>
      <w:numPr>
        <w:numId w:val="1"/>
      </w:numPr>
    </w:pPr>
  </w:style>
  <w:style w:type="numbering" w:styleId="Bullet Big">
    <w:name w:val="Bullet Big"/>
    <w:pPr>
      <w:numPr>
        <w:numId w:val="3"/>
      </w:numPr>
    </w:pPr>
  </w:style>
  <w:style w:type="numbering" w:styleId="Dash">
    <w:name w:val="Dash"/>
    <w:pPr>
      <w:numPr>
        <w:numId w:val="5"/>
      </w:numPr>
    </w:pPr>
  </w:style>
  <w:style w:type="numbering" w:styleId="Bullet">
    <w:name w:val="Bullet"/>
    <w:pPr>
      <w:numPr>
        <w:numId w:val="7"/>
      </w:numPr>
    </w:pPr>
  </w:style>
  <w:style w:type="numbering" w:styleId="Lettered">
    <w:name w:val="Lettered"/>
    <w:pPr>
      <w:numPr>
        <w:numId w:val="9"/>
      </w:numPr>
    </w:pPr>
  </w:style>
  <w:style w:type="numbering" w:styleId="Bullet.0">
    <w:name w:val="Bullet.0"/>
    <w:pPr>
      <w:numPr>
        <w:numId w:val="12"/>
      </w:numPr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2VNnWjN6XANooCaRMnxDGOg03uQ==">CgMxLjA4AHIhMVd1ZXYwN0lDVUJoRkpGeU9JQkVpWHNiVXJNZlN5R0lV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